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0348" w14:textId="77777777" w:rsidR="00E257FA" w:rsidRPr="00834FE2" w:rsidRDefault="00834FE2" w:rsidP="00CF453E">
      <w:pPr>
        <w:jc w:val="center"/>
      </w:pPr>
      <w:bookmarkStart w:id="0" w:name="_GoBack"/>
      <w:bookmarkEnd w:id="0"/>
      <w:r w:rsidRPr="00834FE2">
        <w:t>Základní škola Kopřivnice – Lubina okres Nový Jičín, příspěvková organizace</w:t>
      </w:r>
    </w:p>
    <w:p w14:paraId="2751A86A" w14:textId="77777777" w:rsidR="00834FE2" w:rsidRPr="00834FE2" w:rsidRDefault="00834FE2" w:rsidP="00CF453E">
      <w:pPr>
        <w:jc w:val="center"/>
        <w:rPr>
          <w:b/>
        </w:rPr>
      </w:pPr>
    </w:p>
    <w:p w14:paraId="02B6BA63" w14:textId="77777777" w:rsidR="00834FE2" w:rsidRPr="00834FE2" w:rsidRDefault="00834FE2" w:rsidP="00CF453E">
      <w:pPr>
        <w:jc w:val="center"/>
        <w:rPr>
          <w:b/>
        </w:rPr>
      </w:pPr>
      <w:r w:rsidRPr="00834FE2">
        <w:rPr>
          <w:b/>
        </w:rPr>
        <w:t>ŠKOLSKÁ RADA – SCHŮZE</w:t>
      </w:r>
    </w:p>
    <w:p w14:paraId="37190D35" w14:textId="77777777" w:rsidR="00834FE2" w:rsidRDefault="00834FE2" w:rsidP="00CF453E">
      <w:pPr>
        <w:jc w:val="center"/>
        <w:rPr>
          <w:rFonts w:ascii="Arial" w:hAnsi="Arial" w:cs="Arial"/>
          <w:b/>
          <w:sz w:val="22"/>
          <w:szCs w:val="22"/>
        </w:rPr>
      </w:pPr>
    </w:p>
    <w:p w14:paraId="571C684C" w14:textId="77777777" w:rsidR="00834FE2" w:rsidRDefault="00FA3A97" w:rsidP="00FA3A97">
      <w:pPr>
        <w:spacing w:line="276" w:lineRule="auto"/>
      </w:pPr>
      <w:r>
        <w:t>K</w:t>
      </w:r>
      <w:r w:rsidR="00834FE2" w:rsidRPr="00834FE2">
        <w:t xml:space="preserve">onání: </w:t>
      </w:r>
      <w:r>
        <w:t xml:space="preserve">čtvrtek </w:t>
      </w:r>
      <w:r w:rsidR="0049084E">
        <w:t>26. 1. 2023 od 15</w:t>
      </w:r>
      <w:r>
        <w:t>:00 v ZŠ Kopřivnice Lubina</w:t>
      </w:r>
    </w:p>
    <w:p w14:paraId="77DA055F" w14:textId="77777777" w:rsidR="00FA3A97" w:rsidRDefault="00FF1EDD" w:rsidP="00FA3A97">
      <w:pPr>
        <w:spacing w:line="276" w:lineRule="auto"/>
      </w:pPr>
      <w:r>
        <w:tab/>
      </w:r>
    </w:p>
    <w:p w14:paraId="020CFE95" w14:textId="77777777" w:rsidR="00DB0AF2" w:rsidRDefault="00FA3A97" w:rsidP="00DB0AF2">
      <w:pPr>
        <w:spacing w:line="276" w:lineRule="auto"/>
        <w:ind w:left="1416" w:hanging="1416"/>
      </w:pPr>
      <w:r>
        <w:t xml:space="preserve">Přítomni: </w:t>
      </w:r>
      <w:r w:rsidR="00FF1EDD">
        <w:tab/>
      </w:r>
      <w:r>
        <w:t xml:space="preserve">Mgr. Helena Brutovská, </w:t>
      </w:r>
      <w:r w:rsidR="00DB0AF2">
        <w:t>Mgr. Blanka Frendlová, Mgr. Kateřina Křístková,</w:t>
      </w:r>
    </w:p>
    <w:p w14:paraId="478F515A" w14:textId="77777777" w:rsidR="00FA3A97" w:rsidRDefault="00FA3A97" w:rsidP="00DB0AF2">
      <w:pPr>
        <w:spacing w:line="276" w:lineRule="auto"/>
        <w:ind w:left="1416"/>
      </w:pPr>
      <w:r>
        <w:t xml:space="preserve">Ing. Lucie Chovancová, </w:t>
      </w:r>
      <w:r w:rsidR="00DB0AF2">
        <w:t xml:space="preserve">Mgr. Eva Kytková, </w:t>
      </w:r>
      <w:r w:rsidR="0025351C">
        <w:t>Ing. Jaroslav</w:t>
      </w:r>
      <w:r w:rsidR="00DB0AF2">
        <w:t xml:space="preserve"> Jiřík</w:t>
      </w:r>
    </w:p>
    <w:p w14:paraId="6030BE84" w14:textId="77777777" w:rsidR="00FA3A97" w:rsidRDefault="00FA3A97" w:rsidP="00FA3A97">
      <w:pPr>
        <w:spacing w:line="276" w:lineRule="auto"/>
      </w:pPr>
      <w:r>
        <w:t xml:space="preserve">Zúčastnila se: </w:t>
      </w:r>
      <w:r w:rsidR="00B3178C">
        <w:tab/>
      </w:r>
      <w:r>
        <w:t>Mgr. Ivana Davidová, ředitelka školy</w:t>
      </w:r>
    </w:p>
    <w:p w14:paraId="4909B01C" w14:textId="77777777" w:rsidR="00FA3A97" w:rsidRDefault="00FA3A97" w:rsidP="00FA3A97">
      <w:pPr>
        <w:spacing w:line="276" w:lineRule="auto"/>
      </w:pPr>
    </w:p>
    <w:p w14:paraId="13B5FA11" w14:textId="77777777" w:rsidR="00FA3A97" w:rsidRDefault="00C5117B" w:rsidP="00FA3A97">
      <w:pPr>
        <w:spacing w:line="276" w:lineRule="auto"/>
      </w:pPr>
      <w:r>
        <w:t xml:space="preserve">Mgr. </w:t>
      </w:r>
      <w:r w:rsidR="00DB0AF2">
        <w:t>Davidová</w:t>
      </w:r>
      <w:r>
        <w:t xml:space="preserve"> všechny zúčastněné přivítala a nastínila </w:t>
      </w:r>
      <w:r w:rsidRPr="00C5117B">
        <w:rPr>
          <w:b/>
        </w:rPr>
        <w:t>program jednání</w:t>
      </w:r>
      <w:r>
        <w:t xml:space="preserve">: </w:t>
      </w:r>
    </w:p>
    <w:p w14:paraId="47471420" w14:textId="77777777" w:rsidR="003F3E11" w:rsidRPr="00F52E85" w:rsidRDefault="004D3B66" w:rsidP="0000559D">
      <w:pPr>
        <w:pStyle w:val="Odstavecseseznamem"/>
        <w:numPr>
          <w:ilvl w:val="0"/>
          <w:numId w:val="1"/>
        </w:numPr>
        <w:spacing w:line="276" w:lineRule="auto"/>
      </w:pPr>
      <w:r w:rsidRPr="00F52E85">
        <w:t xml:space="preserve">Přivítání a představení nového člena ŠR </w:t>
      </w:r>
    </w:p>
    <w:p w14:paraId="0CDBE113" w14:textId="77777777" w:rsidR="004D3B66" w:rsidRPr="00F52E85" w:rsidRDefault="00CB01F3" w:rsidP="0000559D">
      <w:pPr>
        <w:pStyle w:val="Odstavecseseznamem"/>
        <w:numPr>
          <w:ilvl w:val="0"/>
          <w:numId w:val="1"/>
        </w:numPr>
        <w:spacing w:line="276" w:lineRule="auto"/>
      </w:pPr>
      <w:r>
        <w:t>Aktuálně o škole, i</w:t>
      </w:r>
      <w:r w:rsidR="004D3B66" w:rsidRPr="00F52E85">
        <w:t>nvestiční potřeby školy</w:t>
      </w:r>
    </w:p>
    <w:p w14:paraId="6A565A62" w14:textId="77777777" w:rsidR="004D3B66" w:rsidRPr="00F52E85" w:rsidRDefault="004D3B66" w:rsidP="0000559D">
      <w:pPr>
        <w:pStyle w:val="Odstavecseseznamem"/>
        <w:numPr>
          <w:ilvl w:val="0"/>
          <w:numId w:val="1"/>
        </w:numPr>
        <w:spacing w:line="276" w:lineRule="auto"/>
      </w:pPr>
      <w:r w:rsidRPr="00F52E85">
        <w:t>Sportovní úspěch školy</w:t>
      </w:r>
    </w:p>
    <w:p w14:paraId="0DD6628E" w14:textId="77777777" w:rsidR="0000559D" w:rsidRPr="00F52E85" w:rsidRDefault="004D3B66" w:rsidP="004D3B66">
      <w:pPr>
        <w:pStyle w:val="Odstavecseseznamem"/>
        <w:numPr>
          <w:ilvl w:val="0"/>
          <w:numId w:val="1"/>
        </w:numPr>
        <w:spacing w:line="276" w:lineRule="auto"/>
      </w:pPr>
      <w:r w:rsidRPr="00F52E85">
        <w:t xml:space="preserve">Různé </w:t>
      </w:r>
    </w:p>
    <w:p w14:paraId="748FAC36" w14:textId="77777777" w:rsidR="0000559D" w:rsidRPr="00C91FFA" w:rsidRDefault="0000559D" w:rsidP="0000559D">
      <w:pPr>
        <w:spacing w:line="276" w:lineRule="auto"/>
        <w:rPr>
          <w:highlight w:val="yellow"/>
        </w:rPr>
      </w:pPr>
    </w:p>
    <w:p w14:paraId="46CE9086" w14:textId="77777777" w:rsidR="00DB2CBE" w:rsidRPr="00DB2CBE" w:rsidRDefault="0000559D" w:rsidP="004424CA">
      <w:pPr>
        <w:spacing w:line="276" w:lineRule="auto"/>
        <w:jc w:val="both"/>
      </w:pPr>
      <w:r w:rsidRPr="00DB2CBE">
        <w:t xml:space="preserve">Ad1. </w:t>
      </w:r>
      <w:r w:rsidR="00DB2CBE" w:rsidRPr="00DB2CBE">
        <w:t xml:space="preserve">Mgr. Davidová představila nového člena školské rady Ing. Jaroslava Jiříka, který bude zastupovat, v rámci společných jednání školské rady, zřizovatele Město Kopřivnici. </w:t>
      </w:r>
      <w:r w:rsidR="00DB2CBE">
        <w:t>Panu Jiříkovi byli představeni stávající členové ŠR.</w:t>
      </w:r>
    </w:p>
    <w:p w14:paraId="7D8B36B9" w14:textId="77777777" w:rsidR="00DB2CBE" w:rsidRDefault="00DB2CBE" w:rsidP="004424CA">
      <w:pPr>
        <w:spacing w:line="276" w:lineRule="auto"/>
        <w:jc w:val="both"/>
        <w:rPr>
          <w:highlight w:val="yellow"/>
        </w:rPr>
      </w:pPr>
    </w:p>
    <w:p w14:paraId="60BF5370" w14:textId="77777777" w:rsidR="0000559D" w:rsidRDefault="00CB01F3" w:rsidP="00CB01F3">
      <w:pPr>
        <w:spacing w:line="276" w:lineRule="auto"/>
        <w:jc w:val="both"/>
      </w:pPr>
      <w:r w:rsidRPr="00CB01F3">
        <w:t>Ad 2. Mgr. Davidová uvedla strukturovanou informaci, že škola ukončila realizaci projektu „Šablony III“. Z nového operačního programu OP Jan Amos Komenský bude škola čerpat finanční prostředky ve výši 780.000,- Kč po dobu tří let, a to od ledna 2023. Prioritou je finanční podpora školní družiny a vytvoření pracovního místa školního asistenta s nástupem do ledna 2024. U školního asistenta bude požadována potřebná aprobace.</w:t>
      </w:r>
    </w:p>
    <w:p w14:paraId="26F0CFD3" w14:textId="77777777" w:rsidR="005F5467" w:rsidRPr="00CB01F3" w:rsidRDefault="005F5467" w:rsidP="00CB01F3">
      <w:pPr>
        <w:spacing w:line="276" w:lineRule="auto"/>
        <w:jc w:val="both"/>
      </w:pPr>
      <w:r>
        <w:t>Jako prioritní investiční potřeby uvedla ředitelka školy zajištění nových plynových kotlů a přes IROP je žádáno o investice do nové odborné učebny. V budoucnu bude třeba řešit zastarávání počítačového vybavení ve škole.</w:t>
      </w:r>
    </w:p>
    <w:p w14:paraId="7F6186D9" w14:textId="77777777" w:rsidR="0000559D" w:rsidRPr="00C91FFA" w:rsidRDefault="0000559D" w:rsidP="004424CA">
      <w:pPr>
        <w:spacing w:line="276" w:lineRule="auto"/>
        <w:jc w:val="both"/>
        <w:rPr>
          <w:highlight w:val="yellow"/>
        </w:rPr>
      </w:pPr>
    </w:p>
    <w:p w14:paraId="5B7F31AF" w14:textId="77777777" w:rsidR="00C5117B" w:rsidRPr="004C00A1" w:rsidRDefault="0000559D" w:rsidP="004C00A1">
      <w:pPr>
        <w:spacing w:line="276" w:lineRule="auto"/>
        <w:jc w:val="both"/>
      </w:pPr>
      <w:r w:rsidRPr="004C00A1">
        <w:t xml:space="preserve">Ad </w:t>
      </w:r>
      <w:r w:rsidR="004C00A1" w:rsidRPr="004C00A1">
        <w:t>3</w:t>
      </w:r>
      <w:r w:rsidRPr="004C00A1">
        <w:t xml:space="preserve">. </w:t>
      </w:r>
      <w:r w:rsidR="003364A6" w:rsidRPr="004C00A1">
        <w:t xml:space="preserve">Zúčastnění členové ŠR </w:t>
      </w:r>
      <w:r w:rsidR="004C00A1" w:rsidRPr="004C00A1">
        <w:t xml:space="preserve">diskutovali nad aktuálním velkým úspěchem družstva ZŠ Lubina ve florbale, kde družstvo zvítězilo v krajském kole v Ostravě. Družstvo bylo složeno ze žáků 3. - 5. třídy a vítězství je posunulo do celostátního </w:t>
      </w:r>
      <w:r w:rsidR="00640810">
        <w:t>finále</w:t>
      </w:r>
      <w:r w:rsidR="004C00A1" w:rsidRPr="004C00A1">
        <w:t xml:space="preserve"> v Praze (3/2023).</w:t>
      </w:r>
      <w:r w:rsidR="00640810">
        <w:t xml:space="preserve"> Vedení školy požádá zřizovatele o finanční podporu na dopravu družstva na zápas. Členové ŠR ocenili týmovou přípravu družstva, práci trenérky </w:t>
      </w:r>
      <w:r w:rsidR="00C82C3D">
        <w:t xml:space="preserve">paní </w:t>
      </w:r>
      <w:r w:rsidR="00640810">
        <w:t xml:space="preserve">Macháčkové, motivaci dětí, jejich soudržnost i odvahu. </w:t>
      </w:r>
      <w:r w:rsidR="00C82C3D">
        <w:t>Popřáli florbalovému týmu dobrou zkušenost, týmový sportovní zážitek a hodně štěstí v Praze :-).</w:t>
      </w:r>
    </w:p>
    <w:p w14:paraId="39A1F458" w14:textId="77777777" w:rsidR="00104A6C" w:rsidRPr="00C91FFA" w:rsidRDefault="00104A6C" w:rsidP="004424CA">
      <w:pPr>
        <w:spacing w:line="276" w:lineRule="auto"/>
        <w:jc w:val="both"/>
        <w:rPr>
          <w:highlight w:val="yellow"/>
        </w:rPr>
      </w:pPr>
    </w:p>
    <w:p w14:paraId="1527B1C8" w14:textId="77777777" w:rsidR="002D21B8" w:rsidRPr="000F274F" w:rsidRDefault="00104A6C" w:rsidP="00AD2C4D">
      <w:pPr>
        <w:spacing w:line="276" w:lineRule="auto"/>
        <w:jc w:val="both"/>
      </w:pPr>
      <w:r w:rsidRPr="000F274F">
        <w:t xml:space="preserve">Ad </w:t>
      </w:r>
      <w:r w:rsidR="00AD2C4D">
        <w:t>4</w:t>
      </w:r>
      <w:r w:rsidRPr="000F274F">
        <w:t>. Různé:</w:t>
      </w:r>
      <w:r w:rsidR="00AD2C4D">
        <w:t xml:space="preserve"> </w:t>
      </w:r>
      <w:r w:rsidRPr="000F274F">
        <w:t>Mgr. Kytková</w:t>
      </w:r>
      <w:r w:rsidR="00A62E51" w:rsidRPr="000F274F">
        <w:t xml:space="preserve"> stručně </w:t>
      </w:r>
      <w:r w:rsidR="0074545E" w:rsidRPr="000F274F">
        <w:t>informovala</w:t>
      </w:r>
      <w:r w:rsidRPr="000F274F">
        <w:t xml:space="preserve"> členy </w:t>
      </w:r>
      <w:r w:rsidR="0074545E" w:rsidRPr="000F274F">
        <w:t>ŠR k aktuálním výsledkům</w:t>
      </w:r>
      <w:r w:rsidR="00FD28FE" w:rsidRPr="000F274F">
        <w:t xml:space="preserve"> výzev IROP </w:t>
      </w:r>
      <w:r w:rsidR="002D21B8" w:rsidRPr="000F274F">
        <w:t>(investiční záměry škol)</w:t>
      </w:r>
      <w:r w:rsidR="00A62E51" w:rsidRPr="000F274F">
        <w:t xml:space="preserve">, které byly termínově posouvány ze strany MMR a vyhlašovány v období 9 -11/2022. Prioritní hledisko posouzení investičních projektů škol bylo jediné – časové. Bohužel na nápor škol nebyl systém ministerstva připraven, což zkomplikovalo vkládání dat do systému a ten zkolaboval. Záměry kopřivnických škol, v tomto kole výzev, nebyly přijaty k posouzení. </w:t>
      </w:r>
      <w:r w:rsidR="00A01C0B" w:rsidRPr="000F274F">
        <w:t>Investiční záměry škol jsou zpracovány ve Strategickém rámci MAP OPR Kopřivnice III.</w:t>
      </w:r>
    </w:p>
    <w:p w14:paraId="2EDC0905" w14:textId="77777777" w:rsidR="00A144D7" w:rsidRPr="00A144D7" w:rsidRDefault="00A144D7" w:rsidP="00A144D7">
      <w:pPr>
        <w:spacing w:line="276" w:lineRule="auto"/>
        <w:ind w:left="5316" w:firstLine="348"/>
        <w:rPr>
          <w:i/>
          <w:sz w:val="20"/>
          <w:szCs w:val="20"/>
        </w:rPr>
      </w:pPr>
      <w:r w:rsidRPr="000F274F">
        <w:rPr>
          <w:i/>
          <w:sz w:val="20"/>
          <w:szCs w:val="20"/>
        </w:rPr>
        <w:t xml:space="preserve">Zapsala: Mgr. Eva Kytková, </w:t>
      </w:r>
      <w:r w:rsidR="00A62E51" w:rsidRPr="000F274F">
        <w:rPr>
          <w:i/>
          <w:sz w:val="20"/>
          <w:szCs w:val="20"/>
        </w:rPr>
        <w:t>27.1.2023</w:t>
      </w:r>
    </w:p>
    <w:sectPr w:rsidR="00A144D7" w:rsidRPr="00A144D7" w:rsidSect="001834A9">
      <w:headerReference w:type="default" r:id="rId10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1D4F" w14:textId="77777777" w:rsidR="00E469E3" w:rsidRDefault="00E469E3" w:rsidP="00814904">
      <w:r>
        <w:separator/>
      </w:r>
    </w:p>
  </w:endnote>
  <w:endnote w:type="continuationSeparator" w:id="0">
    <w:p w14:paraId="68576FF2" w14:textId="77777777" w:rsidR="00E469E3" w:rsidRDefault="00E469E3" w:rsidP="008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F363" w14:textId="77777777" w:rsidR="00E469E3" w:rsidRDefault="00E469E3" w:rsidP="00814904">
      <w:r>
        <w:separator/>
      </w:r>
    </w:p>
  </w:footnote>
  <w:footnote w:type="continuationSeparator" w:id="0">
    <w:p w14:paraId="4599BBAF" w14:textId="77777777" w:rsidR="00E469E3" w:rsidRDefault="00E469E3" w:rsidP="0081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7516" w14:textId="77777777" w:rsidR="00A94F25" w:rsidRDefault="00A94F2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307"/>
    <w:multiLevelType w:val="hybridMultilevel"/>
    <w:tmpl w:val="175E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461"/>
    <w:multiLevelType w:val="hybridMultilevel"/>
    <w:tmpl w:val="AE188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9"/>
    <w:rsid w:val="0000559D"/>
    <w:rsid w:val="000217F9"/>
    <w:rsid w:val="000424AA"/>
    <w:rsid w:val="000F274F"/>
    <w:rsid w:val="00104A6C"/>
    <w:rsid w:val="00126CC3"/>
    <w:rsid w:val="00142B56"/>
    <w:rsid w:val="00157BC7"/>
    <w:rsid w:val="001834A9"/>
    <w:rsid w:val="00187580"/>
    <w:rsid w:val="001B7305"/>
    <w:rsid w:val="001F5E20"/>
    <w:rsid w:val="00224E1F"/>
    <w:rsid w:val="0025351C"/>
    <w:rsid w:val="002D21B8"/>
    <w:rsid w:val="002D5978"/>
    <w:rsid w:val="002E22EB"/>
    <w:rsid w:val="003364A6"/>
    <w:rsid w:val="003F3E11"/>
    <w:rsid w:val="004424CA"/>
    <w:rsid w:val="0049084E"/>
    <w:rsid w:val="004B61C8"/>
    <w:rsid w:val="004C00A1"/>
    <w:rsid w:val="004D3B66"/>
    <w:rsid w:val="004D752D"/>
    <w:rsid w:val="00541F06"/>
    <w:rsid w:val="00596A4B"/>
    <w:rsid w:val="005F5467"/>
    <w:rsid w:val="00607E74"/>
    <w:rsid w:val="00610C3E"/>
    <w:rsid w:val="00640810"/>
    <w:rsid w:val="006B69A5"/>
    <w:rsid w:val="0074545E"/>
    <w:rsid w:val="007C24B6"/>
    <w:rsid w:val="00814904"/>
    <w:rsid w:val="00834FE2"/>
    <w:rsid w:val="00873A7E"/>
    <w:rsid w:val="00877AE5"/>
    <w:rsid w:val="008B64E9"/>
    <w:rsid w:val="008D75C1"/>
    <w:rsid w:val="0095204E"/>
    <w:rsid w:val="00990E88"/>
    <w:rsid w:val="009A7E01"/>
    <w:rsid w:val="009D65AF"/>
    <w:rsid w:val="009E0B6E"/>
    <w:rsid w:val="00A01C0B"/>
    <w:rsid w:val="00A144D7"/>
    <w:rsid w:val="00A62E51"/>
    <w:rsid w:val="00A66E4F"/>
    <w:rsid w:val="00A7538B"/>
    <w:rsid w:val="00A94F25"/>
    <w:rsid w:val="00AD2C4D"/>
    <w:rsid w:val="00B07E4E"/>
    <w:rsid w:val="00B2617C"/>
    <w:rsid w:val="00B3178C"/>
    <w:rsid w:val="00BC3118"/>
    <w:rsid w:val="00C17D56"/>
    <w:rsid w:val="00C5117B"/>
    <w:rsid w:val="00C82C3D"/>
    <w:rsid w:val="00C91B89"/>
    <w:rsid w:val="00C91FFA"/>
    <w:rsid w:val="00C94E04"/>
    <w:rsid w:val="00CB01F3"/>
    <w:rsid w:val="00CC6CEE"/>
    <w:rsid w:val="00CE1F8C"/>
    <w:rsid w:val="00CF453E"/>
    <w:rsid w:val="00DA1CC8"/>
    <w:rsid w:val="00DB0AF2"/>
    <w:rsid w:val="00DB2CBE"/>
    <w:rsid w:val="00DB43A8"/>
    <w:rsid w:val="00DB5A95"/>
    <w:rsid w:val="00DD0F4A"/>
    <w:rsid w:val="00DD2A66"/>
    <w:rsid w:val="00E06AC3"/>
    <w:rsid w:val="00E257FA"/>
    <w:rsid w:val="00E433F9"/>
    <w:rsid w:val="00E469E3"/>
    <w:rsid w:val="00E96D7E"/>
    <w:rsid w:val="00F131BD"/>
    <w:rsid w:val="00F52E85"/>
    <w:rsid w:val="00F540C8"/>
    <w:rsid w:val="00FA3A97"/>
    <w:rsid w:val="00FD28FE"/>
    <w:rsid w:val="00FF0826"/>
    <w:rsid w:val="00FF1ED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E4F04"/>
  <w15:docId w15:val="{721F7816-A650-4DCA-AB83-32875CA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4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904"/>
    <w:rPr>
      <w:sz w:val="24"/>
      <w:szCs w:val="24"/>
    </w:rPr>
  </w:style>
  <w:style w:type="paragraph" w:styleId="Zpat">
    <w:name w:val="footer"/>
    <w:basedOn w:val="Normln"/>
    <w:link w:val="ZpatChar"/>
    <w:rsid w:val="00814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9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5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1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3BC7E20435D49A8EFC2E70ED8C4C2" ma:contentTypeVersion="14" ma:contentTypeDescription="Vytvoří nový dokument" ma:contentTypeScope="" ma:versionID="1ca5825bb7e50dcdfec855154571bad5">
  <xsd:schema xmlns:xsd="http://www.w3.org/2001/XMLSchema" xmlns:xs="http://www.w3.org/2001/XMLSchema" xmlns:p="http://schemas.microsoft.com/office/2006/metadata/properties" xmlns:ns3="ce358a1f-bfa4-4bb9-b19c-6dea010aa7bb" xmlns:ns4="29686421-0b28-47d5-a3da-a7f0f806364a" targetNamespace="http://schemas.microsoft.com/office/2006/metadata/properties" ma:root="true" ma:fieldsID="69be579f85b4784c98753e1274596d3f" ns3:_="" ns4:_="">
    <xsd:import namespace="ce358a1f-bfa4-4bb9-b19c-6dea010aa7bb"/>
    <xsd:import namespace="29686421-0b28-47d5-a3da-a7f0f8063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8a1f-bfa4-4bb9-b19c-6dea010aa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6421-0b28-47d5-a3da-a7f0f8063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674A5-F4BC-43FD-9E04-B3CDC7632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8a1f-bfa4-4bb9-b19c-6dea010aa7bb"/>
    <ds:schemaRef ds:uri="29686421-0b28-47d5-a3da-a7f0f806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05483-A0DA-47AB-8410-32C542856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1C5D3-D7A1-4D34-BD64-8516E1B6246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29686421-0b28-47d5-a3da-a7f0f806364a"/>
    <ds:schemaRef ds:uri="http://schemas.microsoft.com/office/infopath/2007/PartnerControls"/>
    <ds:schemaRef ds:uri="ce358a1f-bfa4-4bb9-b19c-6dea010aa7bb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UDRŽITELNOSTI  PROJEKTŮ</vt:lpstr>
    </vt:vector>
  </TitlesOfParts>
  <Company>MÚ Kopřivnice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UDRŽITELNOSTI  PROJEKTŮ</dc:title>
  <dc:creator>Věra Šablaturová</dc:creator>
  <cp:lastModifiedBy>Blanka Frendlová</cp:lastModifiedBy>
  <cp:revision>2</cp:revision>
  <dcterms:created xsi:type="dcterms:W3CDTF">2023-02-03T19:01:00Z</dcterms:created>
  <dcterms:modified xsi:type="dcterms:W3CDTF">2023-02-03T19:01:00Z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0x010100D583BC7E20435D49A8EFC2E70ED8C4C2</vt:lpwstr>
  </property>
</Properties>
</file>